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2BC" w:rsidRDefault="007C7200" w:rsidP="007C7200">
      <w:pPr>
        <w:jc w:val="center"/>
        <w:rPr>
          <w:sz w:val="24"/>
          <w:szCs w:val="24"/>
        </w:rPr>
      </w:pPr>
      <w:r>
        <w:rPr>
          <w:sz w:val="24"/>
          <w:szCs w:val="24"/>
        </w:rPr>
        <w:t>Реквизиты распорядительного акта о зачислении ребенка</w:t>
      </w:r>
    </w:p>
    <w:tbl>
      <w:tblPr>
        <w:tblStyle w:val="a3"/>
        <w:tblW w:w="0" w:type="auto"/>
        <w:tblLook w:val="04A0"/>
      </w:tblPr>
      <w:tblGrid>
        <w:gridCol w:w="4786"/>
        <w:gridCol w:w="3119"/>
        <w:gridCol w:w="1666"/>
      </w:tblGrid>
      <w:tr w:rsidR="007C7200" w:rsidTr="007C7200">
        <w:tc>
          <w:tcPr>
            <w:tcW w:w="4786" w:type="dxa"/>
          </w:tcPr>
          <w:p w:rsidR="007C7200" w:rsidRDefault="007C7200" w:rsidP="007C72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3119" w:type="dxa"/>
          </w:tcPr>
          <w:p w:rsidR="007C7200" w:rsidRDefault="007C7200" w:rsidP="007C72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дата приказа</w:t>
            </w:r>
          </w:p>
        </w:tc>
        <w:tc>
          <w:tcPr>
            <w:tcW w:w="1666" w:type="dxa"/>
          </w:tcPr>
          <w:p w:rsidR="007C7200" w:rsidRDefault="007C7200" w:rsidP="007C72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детей, зачисленных в возрастную группу</w:t>
            </w:r>
          </w:p>
        </w:tc>
      </w:tr>
      <w:tr w:rsidR="007C7200" w:rsidTr="007C7200">
        <w:tc>
          <w:tcPr>
            <w:tcW w:w="4786" w:type="dxa"/>
          </w:tcPr>
          <w:p w:rsidR="007C7200" w:rsidRDefault="007C7200" w:rsidP="007C72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Общеразвивающей направленности детей 1,6-3 лет</w:t>
            </w:r>
          </w:p>
        </w:tc>
        <w:tc>
          <w:tcPr>
            <w:tcW w:w="3119" w:type="dxa"/>
          </w:tcPr>
          <w:p w:rsidR="007C7200" w:rsidRDefault="0056723D" w:rsidP="007C72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Пр. № 52 от 30.08.2024 </w:t>
            </w:r>
            <w:r w:rsidR="00582669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</w:p>
          <w:p w:rsidR="00A51402" w:rsidRDefault="0056723D" w:rsidP="00A514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№ 54 от 05.09</w:t>
            </w:r>
            <w:r w:rsidR="00A5140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 г.</w:t>
            </w:r>
          </w:p>
        </w:tc>
        <w:tc>
          <w:tcPr>
            <w:tcW w:w="1666" w:type="dxa"/>
          </w:tcPr>
          <w:p w:rsidR="007C7200" w:rsidRDefault="0056723D" w:rsidP="007C72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  <w:p w:rsidR="00A51402" w:rsidRDefault="00A51402" w:rsidP="007C72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82669" w:rsidTr="007C7200">
        <w:tc>
          <w:tcPr>
            <w:tcW w:w="4786" w:type="dxa"/>
          </w:tcPr>
          <w:p w:rsidR="00582669" w:rsidRDefault="00582669" w:rsidP="007C72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Общеразвивающей направленности детей </w:t>
            </w:r>
          </w:p>
          <w:p w:rsidR="00582669" w:rsidRDefault="0056723D" w:rsidP="007C72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3-7</w:t>
            </w:r>
            <w:r w:rsidR="00582669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3119" w:type="dxa"/>
          </w:tcPr>
          <w:p w:rsidR="0056723D" w:rsidRDefault="0056723D" w:rsidP="00DD2C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Пр. № 52 от 30.08.2024 г. </w:t>
            </w:r>
          </w:p>
          <w:p w:rsidR="00582669" w:rsidRDefault="0056723D" w:rsidP="00DD2C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Пр. № 58 от 12.09.2024 </w:t>
            </w:r>
            <w:r w:rsidR="00582669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666" w:type="dxa"/>
          </w:tcPr>
          <w:p w:rsidR="00582669" w:rsidRDefault="0056723D" w:rsidP="00DD2C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56723D" w:rsidRDefault="0056723D" w:rsidP="00DD2C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7C7200" w:rsidRPr="007C7200" w:rsidRDefault="00031A2C" w:rsidP="007C72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7C7200" w:rsidRPr="007C7200" w:rsidSect="001F5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7C7200"/>
    <w:rsid w:val="00031A2C"/>
    <w:rsid w:val="00134AA7"/>
    <w:rsid w:val="001F52BC"/>
    <w:rsid w:val="00325216"/>
    <w:rsid w:val="0056723D"/>
    <w:rsid w:val="00582669"/>
    <w:rsid w:val="005C7438"/>
    <w:rsid w:val="006A24FC"/>
    <w:rsid w:val="007C7200"/>
    <w:rsid w:val="0097311C"/>
    <w:rsid w:val="00A51402"/>
    <w:rsid w:val="00DE2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2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2022-11-18T10:12:00Z</dcterms:created>
  <dcterms:modified xsi:type="dcterms:W3CDTF">2024-09-16T14:29:00Z</dcterms:modified>
</cp:coreProperties>
</file>